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817635784" w:edGrp="everyone"/>
              <w:sdt>
                <w:sdtPr>
                  <w:rPr>
                    <w:rFonts w:asciiTheme="majorHAnsi" w:hAnsiTheme="majorHAnsi"/>
                  </w:rPr>
                  <w:id w:val="-303618744"/>
                  <w:placeholder>
                    <w:docPart w:val="395CAE5CA23F475DBC2E4B1566489F95"/>
                  </w:placeholder>
                </w:sdtPr>
                <w:sdtContent>
                  <w:sdt>
                    <w:sdtPr>
                      <w:rPr>
                        <w:rFonts w:asciiTheme="majorHAnsi" w:hAnsiTheme="majorHAnsi"/>
                        <w:sz w:val="20"/>
                        <w:szCs w:val="20"/>
                      </w:rPr>
                      <w:id w:val="-2034949977"/>
                      <w:placeholder>
                        <w:docPart w:val="E286F1F92FF440258241948C5D2DE5C7"/>
                      </w:placeholder>
                    </w:sdtPr>
                    <w:sdtContent>
                      <w:r w:rsidR="00C77666">
                        <w:rPr>
                          <w:rFonts w:asciiTheme="majorHAnsi" w:hAnsiTheme="majorHAnsi"/>
                          <w:sz w:val="20"/>
                          <w:szCs w:val="20"/>
                        </w:rPr>
                        <w:t>AG0</w:t>
                      </w:r>
                      <w:r w:rsidR="00C77666">
                        <w:rPr>
                          <w:rFonts w:asciiTheme="majorHAnsi" w:hAnsiTheme="majorHAnsi"/>
                          <w:sz w:val="20"/>
                          <w:szCs w:val="20"/>
                        </w:rPr>
                        <w:t>5</w:t>
                      </w:r>
                      <w:bookmarkStart w:id="0" w:name="_GoBack"/>
                      <w:bookmarkEnd w:id="0"/>
                      <w:r w:rsidR="00C77666">
                        <w:rPr>
                          <w:rFonts w:asciiTheme="majorHAnsi" w:hAnsiTheme="majorHAnsi"/>
                          <w:sz w:val="20"/>
                          <w:szCs w:val="20"/>
                        </w:rPr>
                        <w:t xml:space="preserve"> (2014)</w:t>
                      </w:r>
                    </w:sdtContent>
                  </w:sdt>
                </w:sdtContent>
              </w:sdt>
              <w:permEnd w:id="817635784"/>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436097099" w:edGrp="everyone"/>
    <w:p w:rsidR="00AF3758" w:rsidRPr="00592A95" w:rsidRDefault="00C7766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76F5B">
            <w:rPr>
              <w:rFonts w:ascii="MS Gothic" w:eastAsia="MS Gothic" w:hAnsi="MS Gothic" w:hint="eastAsia"/>
            </w:rPr>
            <w:t>☒</w:t>
          </w:r>
        </w:sdtContent>
      </w:sdt>
      <w:permEnd w:id="143609709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907566256" w:edGrp="everyone"/>
    <w:p w:rsidR="001F5E9E" w:rsidRPr="001F5E9E" w:rsidRDefault="00C7766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D76F5B">
            <w:rPr>
              <w:rFonts w:ascii="MS Gothic" w:eastAsia="MS Gothic" w:hAnsi="MS Gothic" w:hint="eastAsia"/>
            </w:rPr>
            <w:t>☐</w:t>
          </w:r>
        </w:sdtContent>
      </w:sdt>
      <w:permEnd w:id="19075662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E75072">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7766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36779790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6779790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82401876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401876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7766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5732582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325824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664163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641639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77666"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6645610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456108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468906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689068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7766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767699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67699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658309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583094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7766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0966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9661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119133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191335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7766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504426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04426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714691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146913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7766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366599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665994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31239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12393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7766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984464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44641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588472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884725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7766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787369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873695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77623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776238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556835837" w:edGrp="everyone" w:displacedByCustomXml="prev"/>
        <w:p w:rsidR="006E6FEC" w:rsidRDefault="009537C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w:t>
          </w:r>
          <w:proofErr w:type="gramStart"/>
          <w:r>
            <w:rPr>
              <w:rFonts w:asciiTheme="majorHAnsi" w:hAnsiTheme="majorHAnsi" w:cs="Arial"/>
              <w:sz w:val="20"/>
              <w:szCs w:val="20"/>
            </w:rPr>
            <w:t xml:space="preserve">Agnew  </w:t>
          </w:r>
          <w:proofErr w:type="gramEnd"/>
          <w:r>
            <w:rPr>
              <w:rFonts w:asciiTheme="majorHAnsi" w:hAnsiTheme="majorHAnsi" w:cs="Arial"/>
              <w:sz w:val="20"/>
              <w:szCs w:val="20"/>
            </w:rPr>
            <w:fldChar w:fldCharType="begin"/>
          </w:r>
          <w:r>
            <w:rPr>
              <w:rFonts w:asciiTheme="majorHAnsi" w:hAnsiTheme="majorHAnsi" w:cs="Arial"/>
              <w:sz w:val="20"/>
              <w:szCs w:val="20"/>
            </w:rPr>
            <w:instrText xml:space="preserve"> HYPERLINK "mailto:dagnew@astate.edu" </w:instrText>
          </w:r>
          <w:r>
            <w:rPr>
              <w:rFonts w:asciiTheme="majorHAnsi" w:hAnsiTheme="majorHAnsi" w:cs="Arial"/>
              <w:sz w:val="20"/>
              <w:szCs w:val="20"/>
            </w:rPr>
            <w:fldChar w:fldCharType="separate"/>
          </w:r>
          <w:r w:rsidRPr="00811081">
            <w:rPr>
              <w:rStyle w:val="Hyperlink"/>
              <w:rFonts w:asciiTheme="majorHAnsi" w:hAnsiTheme="majorHAnsi" w:cs="Arial"/>
              <w:sz w:val="20"/>
              <w:szCs w:val="20"/>
            </w:rPr>
            <w:t>dagnew@astate.edu</w:t>
          </w:r>
          <w:r>
            <w:rPr>
              <w:rFonts w:asciiTheme="majorHAnsi" w:hAnsiTheme="majorHAnsi" w:cs="Arial"/>
              <w:sz w:val="20"/>
              <w:szCs w:val="20"/>
            </w:rPr>
            <w:fldChar w:fldCharType="end"/>
          </w:r>
          <w:r>
            <w:rPr>
              <w:rFonts w:asciiTheme="majorHAnsi" w:hAnsiTheme="majorHAnsi" w:cs="Arial"/>
              <w:sz w:val="20"/>
              <w:szCs w:val="20"/>
            </w:rPr>
            <w:t xml:space="preserve">   2453</w:t>
          </w:r>
        </w:p>
        <w:permEnd w:id="1556835837"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776030126" w:edGrp="everyone" w:displacedByCustomXml="prev"/>
        <w:p w:rsidR="00FF5495" w:rsidRPr="003D0BEB" w:rsidRDefault="00FF5495" w:rsidP="002E3FC9">
          <w:pPr>
            <w:tabs>
              <w:tab w:val="left" w:pos="360"/>
              <w:tab w:val="left" w:pos="720"/>
            </w:tabs>
            <w:spacing w:after="0" w:line="240" w:lineRule="auto"/>
            <w:rPr>
              <w:rStyle w:val="A0"/>
              <w:rFonts w:asciiTheme="majorHAnsi" w:hAnsiTheme="majorHAnsi" w:cs="Arial"/>
              <w:color w:val="auto"/>
              <w:sz w:val="20"/>
              <w:szCs w:val="20"/>
            </w:rPr>
          </w:pPr>
          <w:r>
            <w:rPr>
              <w:rFonts w:asciiTheme="majorHAnsi" w:hAnsiTheme="majorHAnsi" w:cs="Arial"/>
              <w:sz w:val="20"/>
              <w:szCs w:val="20"/>
            </w:rPr>
            <w:t>Change wording of the course title and description for the course</w:t>
          </w:r>
          <w:r w:rsidR="003D0BEB">
            <w:rPr>
              <w:rFonts w:asciiTheme="majorHAnsi" w:hAnsiTheme="majorHAnsi" w:cs="Arial"/>
              <w:sz w:val="20"/>
              <w:szCs w:val="20"/>
            </w:rPr>
            <w:t xml:space="preserve">:   </w:t>
          </w:r>
          <w:r w:rsidRPr="00FF5495">
            <w:rPr>
              <w:rStyle w:val="A0"/>
              <w:bCs/>
            </w:rPr>
            <w:t>VOED</w:t>
          </w:r>
          <w:r w:rsidR="00D76F5B">
            <w:rPr>
              <w:rStyle w:val="A0"/>
              <w:bCs/>
            </w:rPr>
            <w:t xml:space="preserve"> 4</w:t>
          </w:r>
          <w:r w:rsidRPr="00FF5495">
            <w:rPr>
              <w:rStyle w:val="A0"/>
              <w:bCs/>
            </w:rPr>
            <w:t xml:space="preserve">513 Hands-On Activities and Observation </w:t>
          </w:r>
          <w:r>
            <w:rPr>
              <w:rStyle w:val="A0"/>
            </w:rPr>
            <w:t xml:space="preserve">Experiences for Career </w:t>
          </w:r>
          <w:r w:rsidR="00CA183B">
            <w:rPr>
              <w:rStyle w:val="A0"/>
            </w:rPr>
            <w:t>Development.</w:t>
          </w:r>
          <w:r>
            <w:rPr>
              <w:rStyle w:val="A0"/>
            </w:rPr>
            <w:t xml:space="preserve"> </w:t>
          </w:r>
        </w:p>
        <w:p w:rsidR="00FF5495" w:rsidRDefault="00FF5495" w:rsidP="002E3FC9">
          <w:pPr>
            <w:tabs>
              <w:tab w:val="left" w:pos="360"/>
              <w:tab w:val="left" w:pos="720"/>
            </w:tabs>
            <w:spacing w:after="0" w:line="240" w:lineRule="auto"/>
            <w:rPr>
              <w:rStyle w:val="A0"/>
            </w:rPr>
          </w:pPr>
        </w:p>
        <w:p w:rsidR="00FF5495" w:rsidRDefault="00FF5495" w:rsidP="002E3FC9">
          <w:pPr>
            <w:tabs>
              <w:tab w:val="left" w:pos="360"/>
              <w:tab w:val="left" w:pos="720"/>
            </w:tabs>
            <w:spacing w:after="0" w:line="240" w:lineRule="auto"/>
            <w:rPr>
              <w:rStyle w:val="A0"/>
            </w:rPr>
          </w:pPr>
          <w:r w:rsidRPr="003D0BEB">
            <w:rPr>
              <w:rStyle w:val="A0"/>
              <w:b/>
            </w:rPr>
            <w:t xml:space="preserve">Current wording of </w:t>
          </w:r>
          <w:proofErr w:type="gramStart"/>
          <w:r w:rsidRPr="003D0BEB">
            <w:rPr>
              <w:rStyle w:val="A0"/>
              <w:b/>
            </w:rPr>
            <w:t>title</w:t>
          </w:r>
          <w:r>
            <w:rPr>
              <w:rStyle w:val="A0"/>
            </w:rPr>
            <w:t xml:space="preserve">  --</w:t>
          </w:r>
          <w:proofErr w:type="gramEnd"/>
          <w:r>
            <w:rPr>
              <w:rStyle w:val="A0"/>
            </w:rPr>
            <w:t xml:space="preserve">  </w:t>
          </w:r>
          <w:r w:rsidRPr="00FF5495">
            <w:rPr>
              <w:rStyle w:val="A0"/>
              <w:bCs/>
            </w:rPr>
            <w:t xml:space="preserve">VOED </w:t>
          </w:r>
          <w:r w:rsidR="00D76F5B">
            <w:rPr>
              <w:rStyle w:val="A0"/>
              <w:bCs/>
            </w:rPr>
            <w:t>4</w:t>
          </w:r>
          <w:r w:rsidRPr="00FF5495">
            <w:rPr>
              <w:rStyle w:val="A0"/>
              <w:bCs/>
            </w:rPr>
            <w:t xml:space="preserve">513 Hands-On Activities and Observation </w:t>
          </w:r>
          <w:r>
            <w:rPr>
              <w:rStyle w:val="A0"/>
            </w:rPr>
            <w:t xml:space="preserve">Experiences for Career </w:t>
          </w:r>
          <w:r w:rsidR="008B6EC7">
            <w:rPr>
              <w:rStyle w:val="A0"/>
            </w:rPr>
            <w:t>Development</w:t>
          </w:r>
        </w:p>
        <w:p w:rsidR="00FF5495" w:rsidRPr="00D76F5B" w:rsidRDefault="00FF5495" w:rsidP="002E3FC9">
          <w:pPr>
            <w:tabs>
              <w:tab w:val="left" w:pos="360"/>
              <w:tab w:val="left" w:pos="720"/>
            </w:tabs>
            <w:spacing w:after="0" w:line="240" w:lineRule="auto"/>
            <w:rPr>
              <w:rStyle w:val="A0"/>
              <w:color w:val="auto"/>
            </w:rPr>
          </w:pPr>
          <w:r w:rsidRPr="003D0BEB">
            <w:rPr>
              <w:rStyle w:val="A0"/>
              <w:b/>
            </w:rPr>
            <w:t>Change title to</w:t>
          </w:r>
          <w:r>
            <w:rPr>
              <w:rStyle w:val="A0"/>
            </w:rPr>
            <w:t xml:space="preserve"> -- </w:t>
          </w:r>
          <w:r w:rsidRPr="00D76F5B">
            <w:rPr>
              <w:rStyle w:val="A0"/>
              <w:bCs/>
              <w:color w:val="auto"/>
            </w:rPr>
            <w:t xml:space="preserve">VOED </w:t>
          </w:r>
          <w:r w:rsidR="00D76F5B" w:rsidRPr="00D76F5B">
            <w:rPr>
              <w:rStyle w:val="A0"/>
              <w:bCs/>
              <w:color w:val="auto"/>
            </w:rPr>
            <w:t>4</w:t>
          </w:r>
          <w:r w:rsidRPr="00D76F5B">
            <w:rPr>
              <w:rStyle w:val="A0"/>
              <w:bCs/>
              <w:color w:val="auto"/>
            </w:rPr>
            <w:t xml:space="preserve">513 Activities for Teaching </w:t>
          </w:r>
          <w:r w:rsidRPr="00D76F5B">
            <w:rPr>
              <w:rStyle w:val="A0"/>
              <w:color w:val="auto"/>
            </w:rPr>
            <w:t>Career</w:t>
          </w:r>
          <w:r w:rsidR="0085087F">
            <w:rPr>
              <w:rStyle w:val="A0"/>
              <w:color w:val="auto"/>
            </w:rPr>
            <w:t xml:space="preserve"> </w:t>
          </w:r>
          <w:r w:rsidRPr="00D76F5B">
            <w:rPr>
              <w:rStyle w:val="A0"/>
              <w:color w:val="auto"/>
            </w:rPr>
            <w:t xml:space="preserve">and College Readiness </w:t>
          </w:r>
        </w:p>
        <w:p w:rsidR="00FF5495" w:rsidRDefault="00FF5495" w:rsidP="002E3FC9">
          <w:pPr>
            <w:tabs>
              <w:tab w:val="left" w:pos="360"/>
              <w:tab w:val="left" w:pos="720"/>
            </w:tabs>
            <w:spacing w:after="0" w:line="240" w:lineRule="auto"/>
            <w:rPr>
              <w:rStyle w:val="A0"/>
            </w:rPr>
          </w:pPr>
        </w:p>
        <w:p w:rsidR="00D76F5B" w:rsidRPr="00D76F5B" w:rsidRDefault="00FF5495" w:rsidP="00D76F5B">
          <w:pPr>
            <w:tabs>
              <w:tab w:val="left" w:pos="360"/>
              <w:tab w:val="left" w:pos="720"/>
            </w:tabs>
            <w:spacing w:after="0" w:line="240" w:lineRule="auto"/>
            <w:rPr>
              <w:color w:val="000000"/>
              <w:sz w:val="16"/>
              <w:szCs w:val="16"/>
            </w:rPr>
          </w:pPr>
          <w:r w:rsidRPr="003D0BEB">
            <w:rPr>
              <w:rStyle w:val="A0"/>
              <w:b/>
            </w:rPr>
            <w:t>Current course description:</w:t>
          </w:r>
          <w:r>
            <w:rPr>
              <w:rStyle w:val="A0"/>
            </w:rPr>
            <w:t xml:space="preserve">   </w:t>
          </w:r>
          <w:r w:rsidR="00D76F5B" w:rsidRPr="00D76F5B">
            <w:rPr>
              <w:color w:val="000000"/>
              <w:sz w:val="16"/>
              <w:szCs w:val="16"/>
            </w:rPr>
            <w:t>Opportunity to study, develop, and demonstrate the essential facets of hands on activities according to the instructional material in career development</w:t>
          </w:r>
        </w:p>
        <w:p w:rsidR="00FF5495" w:rsidRDefault="00FF5495" w:rsidP="002E3FC9">
          <w:pPr>
            <w:tabs>
              <w:tab w:val="left" w:pos="360"/>
              <w:tab w:val="left" w:pos="720"/>
            </w:tabs>
            <w:spacing w:after="0" w:line="240" w:lineRule="auto"/>
            <w:rPr>
              <w:rStyle w:val="A0"/>
            </w:rPr>
          </w:pPr>
        </w:p>
        <w:p w:rsidR="002E3FC9" w:rsidRDefault="00FF5495" w:rsidP="002E3FC9">
          <w:pPr>
            <w:tabs>
              <w:tab w:val="left" w:pos="360"/>
              <w:tab w:val="left" w:pos="720"/>
            </w:tabs>
            <w:spacing w:after="0" w:line="240" w:lineRule="auto"/>
            <w:rPr>
              <w:rFonts w:asciiTheme="majorHAnsi" w:hAnsiTheme="majorHAnsi" w:cs="Arial"/>
              <w:sz w:val="20"/>
              <w:szCs w:val="20"/>
            </w:rPr>
          </w:pPr>
          <w:r w:rsidRPr="003D0BEB">
            <w:rPr>
              <w:rStyle w:val="A0"/>
              <w:b/>
            </w:rPr>
            <w:t>Change</w:t>
          </w:r>
          <w:r w:rsidR="009537C2">
            <w:rPr>
              <w:rStyle w:val="A0"/>
              <w:b/>
            </w:rPr>
            <w:t xml:space="preserve"> description </w:t>
          </w:r>
          <w:r w:rsidRPr="003D0BEB">
            <w:rPr>
              <w:rStyle w:val="A0"/>
              <w:b/>
            </w:rPr>
            <w:t>to:</w:t>
          </w:r>
          <w:r w:rsidR="000E73FB">
            <w:rPr>
              <w:rFonts w:ascii="Arial" w:hAnsi="Arial" w:cs="Arial"/>
              <w:b/>
              <w:color w:val="FF0000"/>
              <w:sz w:val="24"/>
            </w:rPr>
            <w:t xml:space="preserve"> </w:t>
          </w:r>
          <w:r w:rsidR="0085087F">
            <w:rPr>
              <w:rFonts w:ascii="Arial" w:hAnsi="Arial" w:cs="Arial"/>
              <w:b/>
              <w:color w:val="FF0000"/>
              <w:sz w:val="24"/>
            </w:rPr>
            <w:t xml:space="preserve">  </w:t>
          </w:r>
          <w:r w:rsidR="0085087F">
            <w:rPr>
              <w:rStyle w:val="A0"/>
            </w:rPr>
            <w:t xml:space="preserve">Course provides opportunity for current or future teachers to study and demonstrate the essential knowledge and skills appropriate in the career development and college readiness courses. This will incorporate activity based learning using appropriate technologies. </w:t>
          </w:r>
          <w:r w:rsidR="003D0BEB">
            <w:rPr>
              <w:rStyle w:val="A0"/>
            </w:rPr>
            <w:t xml:space="preserve"> </w:t>
          </w:r>
          <w:r>
            <w:rPr>
              <w:rStyle w:val="A0"/>
            </w:rPr>
            <w:t xml:space="preserve"> </w:t>
          </w:r>
        </w:p>
        <w:permEnd w:id="1776030126"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400245166" w:edGrp="everyone" w:displacedByCustomXml="prev"/>
        <w:p w:rsidR="002E3FC9" w:rsidRDefault="008F3C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2015 </w:t>
          </w:r>
        </w:p>
        <w:permEnd w:id="1400245166"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039881693" w:edGrp="everyone" w:displacedByCustomXml="prev"/>
        <w:p w:rsidR="002E3FC9" w:rsidRDefault="009537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is a need to emphasis the expansion of the technologies relative to </w:t>
          </w:r>
          <w:r w:rsidR="008065C7">
            <w:rPr>
              <w:rFonts w:asciiTheme="majorHAnsi" w:hAnsiTheme="majorHAnsi" w:cs="Arial"/>
              <w:sz w:val="20"/>
              <w:szCs w:val="20"/>
            </w:rPr>
            <w:t xml:space="preserve">teaching </w:t>
          </w:r>
          <w:r>
            <w:rPr>
              <w:rFonts w:asciiTheme="majorHAnsi" w:hAnsiTheme="majorHAnsi" w:cs="Arial"/>
              <w:sz w:val="20"/>
              <w:szCs w:val="20"/>
            </w:rPr>
            <w:t>career education at all level</w:t>
          </w:r>
          <w:r w:rsidR="008065C7">
            <w:rPr>
              <w:rFonts w:asciiTheme="majorHAnsi" w:hAnsiTheme="majorHAnsi" w:cs="Arial"/>
              <w:sz w:val="20"/>
              <w:szCs w:val="20"/>
            </w:rPr>
            <w:t>s</w:t>
          </w:r>
          <w:r>
            <w:rPr>
              <w:rFonts w:asciiTheme="majorHAnsi" w:hAnsiTheme="majorHAnsi" w:cs="Arial"/>
              <w:sz w:val="20"/>
              <w:szCs w:val="20"/>
            </w:rPr>
            <w:t xml:space="preserve"> of career education</w:t>
          </w:r>
          <w:r w:rsidR="00342539">
            <w:rPr>
              <w:rFonts w:asciiTheme="majorHAnsi" w:hAnsiTheme="majorHAnsi" w:cs="Arial"/>
              <w:sz w:val="20"/>
              <w:szCs w:val="20"/>
            </w:rPr>
            <w:t xml:space="preserve"> and to understand that hands-on includes </w:t>
          </w:r>
          <w:r w:rsidR="008065C7">
            <w:rPr>
              <w:rFonts w:asciiTheme="majorHAnsi" w:hAnsiTheme="majorHAnsi" w:cs="Arial"/>
              <w:sz w:val="20"/>
              <w:szCs w:val="20"/>
            </w:rPr>
            <w:t xml:space="preserve">the use </w:t>
          </w:r>
          <w:r w:rsidR="00342539">
            <w:rPr>
              <w:rFonts w:asciiTheme="majorHAnsi" w:hAnsiTheme="majorHAnsi" w:cs="Arial"/>
              <w:sz w:val="20"/>
              <w:szCs w:val="20"/>
            </w:rPr>
            <w:t>technology</w:t>
          </w:r>
          <w:r w:rsidR="008065C7">
            <w:rPr>
              <w:rFonts w:asciiTheme="majorHAnsi" w:hAnsiTheme="majorHAnsi" w:cs="Arial"/>
              <w:sz w:val="20"/>
              <w:szCs w:val="20"/>
            </w:rPr>
            <w:t xml:space="preserve"> in all careers</w:t>
          </w:r>
          <w:r w:rsidR="009016F6">
            <w:rPr>
              <w:rFonts w:asciiTheme="majorHAnsi" w:hAnsiTheme="majorHAnsi" w:cs="Arial"/>
              <w:sz w:val="20"/>
              <w:szCs w:val="20"/>
            </w:rPr>
            <w:t>.</w:t>
          </w:r>
          <w:r w:rsidR="00342539">
            <w:rPr>
              <w:rFonts w:asciiTheme="majorHAnsi" w:hAnsiTheme="majorHAnsi" w:cs="Arial"/>
              <w:sz w:val="20"/>
              <w:szCs w:val="20"/>
            </w:rPr>
            <w:t xml:space="preserve">    </w:t>
          </w:r>
        </w:p>
        <w:permEnd w:id="1039881693"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813849940" w:edGrp="everyone" w:displacedByCustomXml="prev"/>
        <w:p w:rsidR="00FA05E3" w:rsidRDefault="00FA05E3">
          <w:pPr>
            <w:pStyle w:val="Pa35"/>
            <w:spacing w:after="20"/>
            <w:jc w:val="both"/>
            <w:rPr>
              <w:rFonts w:asciiTheme="majorHAnsi" w:hAnsiTheme="majorHAnsi" w:cstheme="minorBidi"/>
              <w:sz w:val="20"/>
              <w:szCs w:val="20"/>
            </w:rPr>
          </w:pPr>
          <w:r>
            <w:rPr>
              <w:rFonts w:asciiTheme="majorHAnsi" w:hAnsiTheme="majorHAnsi" w:cstheme="minorBidi"/>
              <w:sz w:val="20"/>
              <w:szCs w:val="20"/>
            </w:rPr>
            <w:t xml:space="preserve">Page </w:t>
          </w:r>
          <w:proofErr w:type="gramStart"/>
          <w:r w:rsidR="00D76F5B">
            <w:rPr>
              <w:rFonts w:asciiTheme="majorHAnsi" w:hAnsiTheme="majorHAnsi" w:cstheme="minorBidi"/>
              <w:sz w:val="20"/>
              <w:szCs w:val="20"/>
            </w:rPr>
            <w:t>40</w:t>
          </w:r>
          <w:r>
            <w:rPr>
              <w:rFonts w:asciiTheme="majorHAnsi" w:hAnsiTheme="majorHAnsi" w:cstheme="minorBidi"/>
              <w:sz w:val="20"/>
              <w:szCs w:val="20"/>
            </w:rPr>
            <w:t>5  of</w:t>
          </w:r>
          <w:proofErr w:type="gramEnd"/>
          <w:r>
            <w:rPr>
              <w:rFonts w:asciiTheme="majorHAnsi" w:hAnsiTheme="majorHAnsi" w:cstheme="minorBidi"/>
              <w:sz w:val="20"/>
              <w:szCs w:val="20"/>
            </w:rPr>
            <w:t xml:space="preserve"> the 201</w:t>
          </w:r>
          <w:r w:rsidR="00D76F5B">
            <w:rPr>
              <w:rFonts w:asciiTheme="majorHAnsi" w:hAnsiTheme="majorHAnsi" w:cstheme="minorBidi"/>
              <w:sz w:val="20"/>
              <w:szCs w:val="20"/>
            </w:rPr>
            <w:t>4</w:t>
          </w:r>
          <w:r>
            <w:rPr>
              <w:rFonts w:asciiTheme="majorHAnsi" w:hAnsiTheme="majorHAnsi" w:cstheme="minorBidi"/>
              <w:sz w:val="20"/>
              <w:szCs w:val="20"/>
            </w:rPr>
            <w:t>-1</w:t>
          </w:r>
          <w:r w:rsidR="00D76F5B">
            <w:rPr>
              <w:rFonts w:asciiTheme="majorHAnsi" w:hAnsiTheme="majorHAnsi" w:cstheme="minorBidi"/>
              <w:sz w:val="20"/>
              <w:szCs w:val="20"/>
            </w:rPr>
            <w:t>5</w:t>
          </w:r>
          <w:r>
            <w:rPr>
              <w:rFonts w:asciiTheme="majorHAnsi" w:hAnsiTheme="majorHAnsi" w:cstheme="minorBidi"/>
              <w:sz w:val="20"/>
              <w:szCs w:val="20"/>
            </w:rPr>
            <w:t xml:space="preserve"> catalog</w:t>
          </w:r>
        </w:p>
        <w:p w:rsidR="00FA05E3" w:rsidRDefault="00FA05E3">
          <w:pPr>
            <w:pStyle w:val="Pa35"/>
            <w:spacing w:after="20"/>
            <w:jc w:val="both"/>
            <w:rPr>
              <w:rFonts w:asciiTheme="majorHAnsi" w:hAnsiTheme="majorHAnsi" w:cstheme="minorBidi"/>
              <w:sz w:val="20"/>
              <w:szCs w:val="20"/>
            </w:rPr>
          </w:pPr>
          <w:r>
            <w:rPr>
              <w:rFonts w:asciiTheme="majorHAnsi" w:hAnsiTheme="majorHAnsi" w:cstheme="minorBidi"/>
              <w:sz w:val="20"/>
              <w:szCs w:val="20"/>
            </w:rPr>
            <w:t xml:space="preserve">………………………………..   </w:t>
          </w:r>
        </w:p>
        <w:p w:rsidR="00FA05E3" w:rsidRPr="00FA05E3" w:rsidRDefault="00FA05E3" w:rsidP="00FA05E3"/>
        <w:p w:rsidR="00D76F5B" w:rsidRPr="00D76F5B" w:rsidRDefault="00D76F5B" w:rsidP="00D76F5B">
          <w:pPr>
            <w:rPr>
              <w:rFonts w:ascii="Times New Roman" w:eastAsia="Times New Roman" w:hAnsi="Times New Roman" w:cs="Times New Roman"/>
              <w:sz w:val="30"/>
              <w:szCs w:val="30"/>
            </w:rPr>
          </w:pPr>
          <w:r>
            <w:rPr>
              <w:rFonts w:asciiTheme="majorHAnsi" w:hAnsiTheme="majorHAnsi" w:cs="Arial"/>
              <w:sz w:val="20"/>
              <w:szCs w:val="20"/>
            </w:rPr>
            <w:t xml:space="preserve"> </w:t>
          </w:r>
          <w:r w:rsidRPr="00D76F5B">
            <w:rPr>
              <w:rFonts w:ascii="Times New Roman" w:eastAsia="Times New Roman" w:hAnsi="Times New Roman" w:cs="Times New Roman"/>
              <w:sz w:val="30"/>
              <w:szCs w:val="30"/>
            </w:rPr>
            <w:t>Technical and Vocational Education (VOED)</w:t>
          </w:r>
        </w:p>
        <w:p w:rsidR="00D76F5B" w:rsidRDefault="00D76F5B" w:rsidP="00D76F5B">
          <w:pPr>
            <w:spacing w:after="0" w:line="240" w:lineRule="auto"/>
            <w:rPr>
              <w:rFonts w:ascii="Arial" w:eastAsia="Times New Roman" w:hAnsi="Arial" w:cs="Arial"/>
              <w:sz w:val="20"/>
              <w:szCs w:val="20"/>
            </w:rPr>
          </w:pPr>
          <w:proofErr w:type="gramStart"/>
          <w:r w:rsidRPr="00D76F5B">
            <w:rPr>
              <w:rFonts w:ascii="Arial" w:eastAsia="Times New Roman" w:hAnsi="Arial" w:cs="Arial"/>
              <w:sz w:val="20"/>
              <w:szCs w:val="20"/>
            </w:rPr>
            <w:t>VOED 4503.</w:t>
          </w:r>
          <w:proofErr w:type="gramEnd"/>
          <w:r>
            <w:rPr>
              <w:rFonts w:ascii="Arial" w:eastAsia="Times New Roman" w:hAnsi="Arial" w:cs="Arial"/>
              <w:sz w:val="20"/>
              <w:szCs w:val="20"/>
            </w:rPr>
            <w:t xml:space="preserve">   </w:t>
          </w:r>
          <w:r w:rsidRPr="00D76F5B">
            <w:rPr>
              <w:rFonts w:ascii="Arial" w:eastAsia="Times New Roman" w:hAnsi="Arial" w:cs="Arial"/>
              <w:sz w:val="20"/>
              <w:szCs w:val="20"/>
            </w:rPr>
            <w:t>Foundations of Adult Education in Vocational Education</w:t>
          </w:r>
          <w:r>
            <w:rPr>
              <w:rFonts w:ascii="Arial" w:eastAsia="Times New Roman" w:hAnsi="Arial" w:cs="Arial"/>
              <w:sz w:val="20"/>
              <w:szCs w:val="20"/>
            </w:rPr>
            <w:t xml:space="preserve"> </w:t>
          </w:r>
          <w:r w:rsidRPr="00D76F5B">
            <w:rPr>
              <w:rFonts w:ascii="Arial" w:eastAsia="Times New Roman" w:hAnsi="Arial" w:cs="Arial"/>
              <w:sz w:val="20"/>
              <w:szCs w:val="20"/>
            </w:rPr>
            <w:t xml:space="preserve">Covers historical </w:t>
          </w:r>
          <w:proofErr w:type="gramStart"/>
          <w:r w:rsidRPr="00D76F5B">
            <w:rPr>
              <w:rFonts w:ascii="Arial" w:eastAsia="Times New Roman" w:hAnsi="Arial" w:cs="Arial"/>
              <w:sz w:val="20"/>
              <w:szCs w:val="20"/>
            </w:rPr>
            <w:t xml:space="preserve">and </w:t>
          </w:r>
          <w:r>
            <w:rPr>
              <w:rFonts w:ascii="Arial" w:eastAsia="Times New Roman" w:hAnsi="Arial" w:cs="Arial"/>
              <w:sz w:val="20"/>
              <w:szCs w:val="20"/>
            </w:rPr>
            <w:t xml:space="preserve"> </w:t>
          </w:r>
          <w:r w:rsidRPr="00D76F5B">
            <w:rPr>
              <w:rFonts w:ascii="Arial" w:eastAsia="Times New Roman" w:hAnsi="Arial" w:cs="Arial"/>
              <w:sz w:val="20"/>
              <w:szCs w:val="20"/>
            </w:rPr>
            <w:t>philosophical</w:t>
          </w:r>
          <w:proofErr w:type="gramEnd"/>
          <w:r w:rsidRPr="00D76F5B">
            <w:rPr>
              <w:rFonts w:ascii="Arial" w:eastAsia="Times New Roman" w:hAnsi="Arial" w:cs="Arial"/>
              <w:sz w:val="20"/>
              <w:szCs w:val="20"/>
            </w:rPr>
            <w:t xml:space="preserve"> development, comparison of vocational and non</w:t>
          </w:r>
          <w:r w:rsidR="00664174">
            <w:rPr>
              <w:rFonts w:ascii="Arial" w:eastAsia="Times New Roman" w:hAnsi="Arial" w:cs="Arial"/>
              <w:sz w:val="20"/>
              <w:szCs w:val="20"/>
            </w:rPr>
            <w:t>-</w:t>
          </w:r>
          <w:r w:rsidRPr="00D76F5B">
            <w:rPr>
              <w:rFonts w:ascii="Arial" w:eastAsia="Times New Roman" w:hAnsi="Arial" w:cs="Arial"/>
              <w:sz w:val="20"/>
              <w:szCs w:val="20"/>
            </w:rPr>
            <w:t xml:space="preserve">vocational adult education, program </w:t>
          </w:r>
          <w:r>
            <w:rPr>
              <w:rFonts w:ascii="Arial" w:eastAsia="Times New Roman" w:hAnsi="Arial" w:cs="Arial"/>
              <w:sz w:val="20"/>
              <w:szCs w:val="20"/>
            </w:rPr>
            <w:t xml:space="preserve"> </w:t>
          </w:r>
          <w:r w:rsidRPr="00D76F5B">
            <w:rPr>
              <w:rFonts w:ascii="Arial" w:eastAsia="Times New Roman" w:hAnsi="Arial" w:cs="Arial"/>
              <w:sz w:val="20"/>
              <w:szCs w:val="20"/>
            </w:rPr>
            <w:t xml:space="preserve">development and evaluation, teaching methods, and issues and trends in adult vocational education </w:t>
          </w:r>
          <w:r>
            <w:rPr>
              <w:rFonts w:ascii="Arial" w:eastAsia="Times New Roman" w:hAnsi="Arial" w:cs="Arial"/>
              <w:sz w:val="20"/>
              <w:szCs w:val="20"/>
            </w:rPr>
            <w:t xml:space="preserve"> </w:t>
          </w:r>
          <w:r w:rsidRPr="00D76F5B">
            <w:rPr>
              <w:rFonts w:ascii="Arial" w:eastAsia="Times New Roman" w:hAnsi="Arial" w:cs="Arial"/>
              <w:sz w:val="20"/>
              <w:szCs w:val="20"/>
            </w:rPr>
            <w:t xml:space="preserve">programming. </w:t>
          </w:r>
          <w:proofErr w:type="gramStart"/>
          <w:r w:rsidRPr="00D76F5B">
            <w:rPr>
              <w:rFonts w:ascii="Arial" w:eastAsia="Times New Roman" w:hAnsi="Arial" w:cs="Arial"/>
              <w:sz w:val="20"/>
              <w:szCs w:val="20"/>
            </w:rPr>
            <w:t>Spring.</w:t>
          </w:r>
          <w:proofErr w:type="gramEnd"/>
        </w:p>
        <w:p w:rsidR="00D76F5B" w:rsidRPr="00D76F5B" w:rsidRDefault="00D76F5B" w:rsidP="00D76F5B">
          <w:pPr>
            <w:spacing w:after="0" w:line="240" w:lineRule="auto"/>
            <w:rPr>
              <w:rFonts w:ascii="Arial" w:eastAsia="Times New Roman" w:hAnsi="Arial" w:cs="Arial"/>
              <w:sz w:val="20"/>
              <w:szCs w:val="20"/>
            </w:rPr>
          </w:pPr>
        </w:p>
        <w:p w:rsidR="00D76F5B" w:rsidRDefault="00D76F5B" w:rsidP="00D76F5B">
          <w:pPr>
            <w:spacing w:after="0" w:line="240" w:lineRule="auto"/>
            <w:rPr>
              <w:rFonts w:ascii="Arial" w:eastAsia="Times New Roman" w:hAnsi="Arial" w:cs="Arial"/>
              <w:sz w:val="20"/>
              <w:szCs w:val="20"/>
            </w:rPr>
          </w:pPr>
          <w:proofErr w:type="gramStart"/>
          <w:r w:rsidRPr="00D76F5B">
            <w:rPr>
              <w:rFonts w:ascii="Arial" w:eastAsia="Times New Roman" w:hAnsi="Arial" w:cs="Arial"/>
              <w:sz w:val="20"/>
              <w:szCs w:val="20"/>
            </w:rPr>
            <w:t>VOED 4513.</w:t>
          </w:r>
          <w:proofErr w:type="gramEnd"/>
          <w:r>
            <w:rPr>
              <w:rFonts w:ascii="Arial" w:eastAsia="Times New Roman" w:hAnsi="Arial" w:cs="Arial"/>
              <w:sz w:val="20"/>
              <w:szCs w:val="20"/>
            </w:rPr>
            <w:t xml:space="preserve"> </w:t>
          </w:r>
          <w:r w:rsidRPr="00D76F5B">
            <w:rPr>
              <w:rFonts w:ascii="Arial" w:eastAsia="Times New Roman" w:hAnsi="Arial" w:cs="Arial"/>
              <w:strike/>
              <w:sz w:val="20"/>
              <w:szCs w:val="20"/>
            </w:rPr>
            <w:t xml:space="preserve">Hands </w:t>
          </w:r>
          <w:proofErr w:type="gramStart"/>
          <w:r w:rsidRPr="00D76F5B">
            <w:rPr>
              <w:rFonts w:ascii="Arial" w:eastAsia="Times New Roman" w:hAnsi="Arial" w:cs="Arial"/>
              <w:strike/>
              <w:sz w:val="20"/>
              <w:szCs w:val="20"/>
            </w:rPr>
            <w:t>On</w:t>
          </w:r>
          <w:proofErr w:type="gramEnd"/>
          <w:r w:rsidRPr="00D76F5B">
            <w:rPr>
              <w:rFonts w:ascii="Arial" w:eastAsia="Times New Roman" w:hAnsi="Arial" w:cs="Arial"/>
              <w:strike/>
              <w:sz w:val="20"/>
              <w:szCs w:val="20"/>
            </w:rPr>
            <w:t xml:space="preserve"> Activities and Observation Experiences for Career Development    Opportunity to study, develop, and demonstrate the essential facets of hands on activities according to the instructional material in career development. </w:t>
          </w:r>
          <w:proofErr w:type="gramStart"/>
          <w:r w:rsidRPr="00D76F5B">
            <w:rPr>
              <w:rFonts w:ascii="Arial" w:eastAsia="Times New Roman" w:hAnsi="Arial" w:cs="Arial"/>
              <w:sz w:val="20"/>
              <w:szCs w:val="20"/>
            </w:rPr>
            <w:t>Summer.</w:t>
          </w:r>
          <w:proofErr w:type="gramEnd"/>
          <w:r>
            <w:rPr>
              <w:rFonts w:ascii="Arial" w:eastAsia="Times New Roman" w:hAnsi="Arial" w:cs="Arial"/>
              <w:sz w:val="20"/>
              <w:szCs w:val="20"/>
            </w:rPr>
            <w:t xml:space="preserve">  </w:t>
          </w:r>
        </w:p>
        <w:p w:rsidR="00D76F5B" w:rsidRDefault="00D76F5B" w:rsidP="00D76F5B">
          <w:pPr>
            <w:spacing w:after="0" w:line="240" w:lineRule="auto"/>
            <w:rPr>
              <w:rFonts w:ascii="Arial" w:eastAsia="Times New Roman" w:hAnsi="Arial" w:cs="Arial"/>
              <w:sz w:val="20"/>
              <w:szCs w:val="20"/>
            </w:rPr>
          </w:pPr>
        </w:p>
        <w:p w:rsidR="00D76F5B" w:rsidRDefault="00D76F5B" w:rsidP="00D76F5B">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342539">
            <w:rPr>
              <w:rStyle w:val="A0"/>
              <w:rFonts w:ascii="Arial" w:hAnsi="Arial" w:cs="Arial"/>
              <w:b/>
              <w:bCs/>
              <w:color w:val="FF0000"/>
              <w:sz w:val="20"/>
            </w:rPr>
            <w:t xml:space="preserve">Activities for Teaching </w:t>
          </w:r>
          <w:r w:rsidRPr="00342539">
            <w:rPr>
              <w:rStyle w:val="A0"/>
              <w:rFonts w:ascii="Arial" w:hAnsi="Arial" w:cs="Arial"/>
              <w:b/>
              <w:color w:val="FF0000"/>
              <w:sz w:val="20"/>
            </w:rPr>
            <w:t xml:space="preserve">Career and College </w:t>
          </w:r>
          <w:proofErr w:type="gramStart"/>
          <w:r w:rsidRPr="00342539">
            <w:rPr>
              <w:rStyle w:val="A0"/>
              <w:rFonts w:ascii="Arial" w:hAnsi="Arial" w:cs="Arial"/>
              <w:b/>
              <w:color w:val="FF0000"/>
              <w:sz w:val="20"/>
            </w:rPr>
            <w:t>Readiness</w:t>
          </w:r>
          <w:r w:rsidRPr="00342539">
            <w:rPr>
              <w:rFonts w:ascii="Arial" w:hAnsi="Arial" w:cs="Arial"/>
              <w:b/>
              <w:color w:val="FF0000"/>
              <w:sz w:val="24"/>
            </w:rPr>
            <w:t xml:space="preserve"> </w:t>
          </w:r>
          <w:r>
            <w:rPr>
              <w:rFonts w:ascii="Arial" w:hAnsi="Arial" w:cs="Arial"/>
              <w:b/>
              <w:color w:val="FF0000"/>
              <w:sz w:val="24"/>
            </w:rPr>
            <w:t xml:space="preserve"> </w:t>
          </w:r>
          <w:r w:rsidR="0085087F" w:rsidRPr="0085087F">
            <w:rPr>
              <w:rFonts w:ascii="Arial" w:hAnsi="Arial" w:cs="Arial"/>
              <w:color w:val="FF0000"/>
              <w:sz w:val="20"/>
              <w:szCs w:val="16"/>
            </w:rPr>
            <w:t>Course</w:t>
          </w:r>
          <w:proofErr w:type="gramEnd"/>
          <w:r w:rsidR="0085087F" w:rsidRPr="0085087F">
            <w:rPr>
              <w:rFonts w:ascii="Arial" w:hAnsi="Arial" w:cs="Arial"/>
              <w:color w:val="FF0000"/>
              <w:sz w:val="20"/>
              <w:szCs w:val="16"/>
            </w:rPr>
            <w:t xml:space="preserve"> provides opportunity for current or future teachers to study and demonstrate the essential knowledge and skills appropriate in the career development and college readiness courses. This will incorporate activity based learning using appropriate technologies.</w:t>
          </w:r>
        </w:p>
        <w:p w:rsidR="00D76F5B" w:rsidRDefault="00D76F5B" w:rsidP="00D76F5B">
          <w:pPr>
            <w:spacing w:after="0" w:line="240" w:lineRule="auto"/>
            <w:rPr>
              <w:rFonts w:ascii="Arial" w:eastAsia="Times New Roman" w:hAnsi="Arial" w:cs="Arial"/>
              <w:sz w:val="20"/>
              <w:szCs w:val="20"/>
            </w:rPr>
          </w:pPr>
        </w:p>
        <w:p w:rsidR="00D76F5B" w:rsidRPr="00D76F5B" w:rsidRDefault="00D76F5B" w:rsidP="00D76F5B">
          <w:pPr>
            <w:spacing w:after="0" w:line="240" w:lineRule="auto"/>
            <w:rPr>
              <w:rFonts w:ascii="Arial" w:eastAsia="Times New Roman" w:hAnsi="Arial" w:cs="Arial"/>
              <w:sz w:val="20"/>
              <w:szCs w:val="20"/>
            </w:rPr>
          </w:pPr>
          <w:proofErr w:type="gramStart"/>
          <w:r w:rsidRPr="00D76F5B">
            <w:rPr>
              <w:rFonts w:ascii="Arial" w:eastAsia="Times New Roman" w:hAnsi="Arial" w:cs="Arial"/>
              <w:sz w:val="20"/>
              <w:szCs w:val="20"/>
            </w:rPr>
            <w:t>VOED 4522.</w:t>
          </w:r>
          <w:proofErr w:type="gramEnd"/>
          <w:r>
            <w:rPr>
              <w:rFonts w:ascii="Arial" w:eastAsia="Times New Roman" w:hAnsi="Arial" w:cs="Arial"/>
              <w:sz w:val="20"/>
              <w:szCs w:val="20"/>
            </w:rPr>
            <w:t xml:space="preserve">    </w:t>
          </w:r>
          <w:r w:rsidRPr="00D76F5B">
            <w:rPr>
              <w:rFonts w:ascii="Arial" w:eastAsia="Times New Roman" w:hAnsi="Arial" w:cs="Arial"/>
              <w:sz w:val="20"/>
              <w:szCs w:val="20"/>
            </w:rPr>
            <w:t>Competency Based Curriculum in Vocational Education</w:t>
          </w:r>
          <w:r>
            <w:rPr>
              <w:rFonts w:ascii="Arial" w:eastAsia="Times New Roman" w:hAnsi="Arial" w:cs="Arial"/>
              <w:sz w:val="20"/>
              <w:szCs w:val="20"/>
            </w:rPr>
            <w:t xml:space="preserve">   </w:t>
          </w:r>
          <w:r w:rsidRPr="00D76F5B">
            <w:rPr>
              <w:rFonts w:ascii="Arial" w:eastAsia="Times New Roman" w:hAnsi="Arial" w:cs="Arial"/>
              <w:sz w:val="20"/>
              <w:szCs w:val="20"/>
            </w:rPr>
            <w:t>Study of the design</w:t>
          </w:r>
          <w:r>
            <w:rPr>
              <w:rFonts w:ascii="Arial" w:eastAsia="Times New Roman" w:hAnsi="Arial" w:cs="Arial"/>
              <w:sz w:val="20"/>
              <w:szCs w:val="20"/>
            </w:rPr>
            <w:t xml:space="preserve"> </w:t>
          </w:r>
          <w:r w:rsidRPr="00D76F5B">
            <w:rPr>
              <w:rFonts w:ascii="Arial" w:eastAsia="Times New Roman" w:hAnsi="Arial" w:cs="Arial"/>
              <w:sz w:val="20"/>
              <w:szCs w:val="20"/>
            </w:rPr>
            <w:t>features of a competency based approach to education with emphasis on practical application to the design of instruction using a competency based format. Fall</w:t>
          </w:r>
        </w:p>
        <w:p w:rsidR="004E5007" w:rsidRDefault="00C77666" w:rsidP="004E5007">
          <w:pPr>
            <w:tabs>
              <w:tab w:val="left" w:pos="360"/>
              <w:tab w:val="left" w:pos="720"/>
            </w:tabs>
            <w:spacing w:after="0" w:line="240" w:lineRule="auto"/>
            <w:rPr>
              <w:rFonts w:asciiTheme="majorHAnsi" w:hAnsiTheme="majorHAnsi" w:cs="Arial"/>
              <w:sz w:val="20"/>
              <w:szCs w:val="20"/>
            </w:rPr>
          </w:pPr>
        </w:p>
        <w:permEnd w:id="181384994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9B" w:rsidRDefault="0017309B" w:rsidP="00AF3758">
      <w:pPr>
        <w:spacing w:after="0" w:line="240" w:lineRule="auto"/>
      </w:pPr>
      <w:r>
        <w:separator/>
      </w:r>
    </w:p>
  </w:endnote>
  <w:endnote w:type="continuationSeparator" w:id="0">
    <w:p w:rsidR="0017309B" w:rsidRDefault="001730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9B" w:rsidRDefault="0017309B" w:rsidP="00AF3758">
      <w:pPr>
        <w:spacing w:after="0" w:line="240" w:lineRule="auto"/>
      </w:pPr>
      <w:r>
        <w:separator/>
      </w:r>
    </w:p>
  </w:footnote>
  <w:footnote w:type="continuationSeparator" w:id="0">
    <w:p w:rsidR="0017309B" w:rsidRDefault="0017309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76F10"/>
    <w:rsid w:val="000A7C2E"/>
    <w:rsid w:val="000D06F1"/>
    <w:rsid w:val="000E2A08"/>
    <w:rsid w:val="000E73FB"/>
    <w:rsid w:val="00103070"/>
    <w:rsid w:val="0014025C"/>
    <w:rsid w:val="00151451"/>
    <w:rsid w:val="0015214B"/>
    <w:rsid w:val="00152424"/>
    <w:rsid w:val="0017309B"/>
    <w:rsid w:val="0018269B"/>
    <w:rsid w:val="00185D67"/>
    <w:rsid w:val="0019045B"/>
    <w:rsid w:val="001A5DD5"/>
    <w:rsid w:val="001B5A34"/>
    <w:rsid w:val="001F5E9E"/>
    <w:rsid w:val="00212A76"/>
    <w:rsid w:val="0022350B"/>
    <w:rsid w:val="002315B0"/>
    <w:rsid w:val="00252C77"/>
    <w:rsid w:val="00254447"/>
    <w:rsid w:val="00261ACE"/>
    <w:rsid w:val="00265C17"/>
    <w:rsid w:val="002776C2"/>
    <w:rsid w:val="002A44D1"/>
    <w:rsid w:val="002D4CAE"/>
    <w:rsid w:val="002E3FC9"/>
    <w:rsid w:val="003328F3"/>
    <w:rsid w:val="00342539"/>
    <w:rsid w:val="00346F5C"/>
    <w:rsid w:val="00362414"/>
    <w:rsid w:val="00374D72"/>
    <w:rsid w:val="0038362B"/>
    <w:rsid w:val="00384538"/>
    <w:rsid w:val="0039532B"/>
    <w:rsid w:val="003A05F4"/>
    <w:rsid w:val="003C0ED1"/>
    <w:rsid w:val="003D0BEB"/>
    <w:rsid w:val="00400712"/>
    <w:rsid w:val="004072F1"/>
    <w:rsid w:val="00470230"/>
    <w:rsid w:val="00473252"/>
    <w:rsid w:val="00487771"/>
    <w:rsid w:val="00492F7C"/>
    <w:rsid w:val="004A7706"/>
    <w:rsid w:val="004E5007"/>
    <w:rsid w:val="004F3C87"/>
    <w:rsid w:val="00504BCC"/>
    <w:rsid w:val="00515205"/>
    <w:rsid w:val="00526B81"/>
    <w:rsid w:val="00584C22"/>
    <w:rsid w:val="00592A95"/>
    <w:rsid w:val="006179CB"/>
    <w:rsid w:val="00636DB3"/>
    <w:rsid w:val="00664174"/>
    <w:rsid w:val="006657FB"/>
    <w:rsid w:val="00675D9B"/>
    <w:rsid w:val="00677A48"/>
    <w:rsid w:val="006B52C0"/>
    <w:rsid w:val="006D0246"/>
    <w:rsid w:val="006E6117"/>
    <w:rsid w:val="006E6FEC"/>
    <w:rsid w:val="00712045"/>
    <w:rsid w:val="0073025F"/>
    <w:rsid w:val="0073125A"/>
    <w:rsid w:val="00750AF6"/>
    <w:rsid w:val="007A06B9"/>
    <w:rsid w:val="007B742E"/>
    <w:rsid w:val="008065C7"/>
    <w:rsid w:val="0083170D"/>
    <w:rsid w:val="0085087F"/>
    <w:rsid w:val="00867EDF"/>
    <w:rsid w:val="008A795D"/>
    <w:rsid w:val="008B6EC7"/>
    <w:rsid w:val="008C703B"/>
    <w:rsid w:val="008E6C1C"/>
    <w:rsid w:val="008F3C27"/>
    <w:rsid w:val="009016F6"/>
    <w:rsid w:val="009537C2"/>
    <w:rsid w:val="00995206"/>
    <w:rsid w:val="009A529F"/>
    <w:rsid w:val="009E1AA5"/>
    <w:rsid w:val="00A01035"/>
    <w:rsid w:val="00A0329C"/>
    <w:rsid w:val="00A16BB1"/>
    <w:rsid w:val="00A27498"/>
    <w:rsid w:val="00A34100"/>
    <w:rsid w:val="00A5089E"/>
    <w:rsid w:val="00A56D36"/>
    <w:rsid w:val="00AB5523"/>
    <w:rsid w:val="00AF3758"/>
    <w:rsid w:val="00AF3C6A"/>
    <w:rsid w:val="00B1628A"/>
    <w:rsid w:val="00B35368"/>
    <w:rsid w:val="00BA4FD3"/>
    <w:rsid w:val="00BB2E9E"/>
    <w:rsid w:val="00BD2A0D"/>
    <w:rsid w:val="00BE069E"/>
    <w:rsid w:val="00C12816"/>
    <w:rsid w:val="00C132F9"/>
    <w:rsid w:val="00C23CC7"/>
    <w:rsid w:val="00C334FF"/>
    <w:rsid w:val="00C723B8"/>
    <w:rsid w:val="00C77666"/>
    <w:rsid w:val="00CA183B"/>
    <w:rsid w:val="00D0686A"/>
    <w:rsid w:val="00D51205"/>
    <w:rsid w:val="00D57716"/>
    <w:rsid w:val="00D654AF"/>
    <w:rsid w:val="00D67AC4"/>
    <w:rsid w:val="00D72E20"/>
    <w:rsid w:val="00D76DEE"/>
    <w:rsid w:val="00D76F5B"/>
    <w:rsid w:val="00D979DD"/>
    <w:rsid w:val="00DA3F9B"/>
    <w:rsid w:val="00DB3983"/>
    <w:rsid w:val="00DC02E6"/>
    <w:rsid w:val="00E172A0"/>
    <w:rsid w:val="00E45868"/>
    <w:rsid w:val="00E75072"/>
    <w:rsid w:val="00EB4FF5"/>
    <w:rsid w:val="00EC6970"/>
    <w:rsid w:val="00EE55A2"/>
    <w:rsid w:val="00EF2A44"/>
    <w:rsid w:val="00F645B5"/>
    <w:rsid w:val="00F75657"/>
    <w:rsid w:val="00F87993"/>
    <w:rsid w:val="00FA05E3"/>
    <w:rsid w:val="00FB00D4"/>
    <w:rsid w:val="00FF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FF5495"/>
    <w:rPr>
      <w:color w:val="000000"/>
      <w:sz w:val="16"/>
      <w:szCs w:val="16"/>
    </w:rPr>
  </w:style>
  <w:style w:type="paragraph" w:customStyle="1" w:styleId="Pa35">
    <w:name w:val="Pa35"/>
    <w:basedOn w:val="Normal"/>
    <w:next w:val="Normal"/>
    <w:uiPriority w:val="99"/>
    <w:rsid w:val="00470230"/>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47023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FF5495"/>
    <w:rPr>
      <w:color w:val="000000"/>
      <w:sz w:val="16"/>
      <w:szCs w:val="16"/>
    </w:rPr>
  </w:style>
  <w:style w:type="paragraph" w:customStyle="1" w:styleId="Pa35">
    <w:name w:val="Pa35"/>
    <w:basedOn w:val="Normal"/>
    <w:next w:val="Normal"/>
    <w:uiPriority w:val="99"/>
    <w:rsid w:val="00470230"/>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47023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51065">
      <w:bodyDiv w:val="1"/>
      <w:marLeft w:val="0"/>
      <w:marRight w:val="0"/>
      <w:marTop w:val="0"/>
      <w:marBottom w:val="0"/>
      <w:divBdr>
        <w:top w:val="none" w:sz="0" w:space="0" w:color="auto"/>
        <w:left w:val="none" w:sz="0" w:space="0" w:color="auto"/>
        <w:bottom w:val="none" w:sz="0" w:space="0" w:color="auto"/>
        <w:right w:val="none" w:sz="0" w:space="0" w:color="auto"/>
      </w:divBdr>
      <w:divsChild>
        <w:div w:id="2079401714">
          <w:marLeft w:val="0"/>
          <w:marRight w:val="0"/>
          <w:marTop w:val="0"/>
          <w:marBottom w:val="0"/>
          <w:divBdr>
            <w:top w:val="none" w:sz="0" w:space="0" w:color="auto"/>
            <w:left w:val="none" w:sz="0" w:space="0" w:color="auto"/>
            <w:bottom w:val="none" w:sz="0" w:space="0" w:color="auto"/>
            <w:right w:val="none" w:sz="0" w:space="0" w:color="auto"/>
          </w:divBdr>
        </w:div>
        <w:div w:id="558325331">
          <w:marLeft w:val="0"/>
          <w:marRight w:val="0"/>
          <w:marTop w:val="0"/>
          <w:marBottom w:val="0"/>
          <w:divBdr>
            <w:top w:val="none" w:sz="0" w:space="0" w:color="auto"/>
            <w:left w:val="none" w:sz="0" w:space="0" w:color="auto"/>
            <w:bottom w:val="none" w:sz="0" w:space="0" w:color="auto"/>
            <w:right w:val="none" w:sz="0" w:space="0" w:color="auto"/>
          </w:divBdr>
        </w:div>
        <w:div w:id="979647276">
          <w:marLeft w:val="0"/>
          <w:marRight w:val="0"/>
          <w:marTop w:val="0"/>
          <w:marBottom w:val="0"/>
          <w:divBdr>
            <w:top w:val="none" w:sz="0" w:space="0" w:color="auto"/>
            <w:left w:val="none" w:sz="0" w:space="0" w:color="auto"/>
            <w:bottom w:val="none" w:sz="0" w:space="0" w:color="auto"/>
            <w:right w:val="none" w:sz="0" w:space="0" w:color="auto"/>
          </w:divBdr>
        </w:div>
        <w:div w:id="584730684">
          <w:marLeft w:val="0"/>
          <w:marRight w:val="0"/>
          <w:marTop w:val="0"/>
          <w:marBottom w:val="0"/>
          <w:divBdr>
            <w:top w:val="none" w:sz="0" w:space="0" w:color="auto"/>
            <w:left w:val="none" w:sz="0" w:space="0" w:color="auto"/>
            <w:bottom w:val="none" w:sz="0" w:space="0" w:color="auto"/>
            <w:right w:val="none" w:sz="0" w:space="0" w:color="auto"/>
          </w:divBdr>
        </w:div>
        <w:div w:id="818183018">
          <w:marLeft w:val="0"/>
          <w:marRight w:val="0"/>
          <w:marTop w:val="0"/>
          <w:marBottom w:val="0"/>
          <w:divBdr>
            <w:top w:val="none" w:sz="0" w:space="0" w:color="auto"/>
            <w:left w:val="none" w:sz="0" w:space="0" w:color="auto"/>
            <w:bottom w:val="none" w:sz="0" w:space="0" w:color="auto"/>
            <w:right w:val="none" w:sz="0" w:space="0" w:color="auto"/>
          </w:divBdr>
        </w:div>
      </w:divsChild>
    </w:div>
    <w:div w:id="764880845">
      <w:bodyDiv w:val="1"/>
      <w:marLeft w:val="0"/>
      <w:marRight w:val="0"/>
      <w:marTop w:val="0"/>
      <w:marBottom w:val="0"/>
      <w:divBdr>
        <w:top w:val="none" w:sz="0" w:space="0" w:color="auto"/>
        <w:left w:val="none" w:sz="0" w:space="0" w:color="auto"/>
        <w:bottom w:val="none" w:sz="0" w:space="0" w:color="auto"/>
        <w:right w:val="none" w:sz="0" w:space="0" w:color="auto"/>
      </w:divBdr>
      <w:divsChild>
        <w:div w:id="781145450">
          <w:marLeft w:val="0"/>
          <w:marRight w:val="0"/>
          <w:marTop w:val="0"/>
          <w:marBottom w:val="0"/>
          <w:divBdr>
            <w:top w:val="none" w:sz="0" w:space="0" w:color="auto"/>
            <w:left w:val="none" w:sz="0" w:space="0" w:color="auto"/>
            <w:bottom w:val="none" w:sz="0" w:space="0" w:color="auto"/>
            <w:right w:val="none" w:sz="0" w:space="0" w:color="auto"/>
          </w:divBdr>
        </w:div>
        <w:div w:id="1814255754">
          <w:marLeft w:val="0"/>
          <w:marRight w:val="0"/>
          <w:marTop w:val="0"/>
          <w:marBottom w:val="0"/>
          <w:divBdr>
            <w:top w:val="none" w:sz="0" w:space="0" w:color="auto"/>
            <w:left w:val="none" w:sz="0" w:space="0" w:color="auto"/>
            <w:bottom w:val="none" w:sz="0" w:space="0" w:color="auto"/>
            <w:right w:val="none" w:sz="0" w:space="0" w:color="auto"/>
          </w:divBdr>
        </w:div>
        <w:div w:id="1205487339">
          <w:marLeft w:val="0"/>
          <w:marRight w:val="0"/>
          <w:marTop w:val="0"/>
          <w:marBottom w:val="0"/>
          <w:divBdr>
            <w:top w:val="none" w:sz="0" w:space="0" w:color="auto"/>
            <w:left w:val="none" w:sz="0" w:space="0" w:color="auto"/>
            <w:bottom w:val="none" w:sz="0" w:space="0" w:color="auto"/>
            <w:right w:val="none" w:sz="0" w:space="0" w:color="auto"/>
          </w:divBdr>
        </w:div>
        <w:div w:id="871042600">
          <w:marLeft w:val="0"/>
          <w:marRight w:val="0"/>
          <w:marTop w:val="0"/>
          <w:marBottom w:val="0"/>
          <w:divBdr>
            <w:top w:val="none" w:sz="0" w:space="0" w:color="auto"/>
            <w:left w:val="none" w:sz="0" w:space="0" w:color="auto"/>
            <w:bottom w:val="none" w:sz="0" w:space="0" w:color="auto"/>
            <w:right w:val="none" w:sz="0" w:space="0" w:color="auto"/>
          </w:divBdr>
        </w:div>
        <w:div w:id="573928898">
          <w:marLeft w:val="0"/>
          <w:marRight w:val="0"/>
          <w:marTop w:val="0"/>
          <w:marBottom w:val="0"/>
          <w:divBdr>
            <w:top w:val="none" w:sz="0" w:space="0" w:color="auto"/>
            <w:left w:val="none" w:sz="0" w:space="0" w:color="auto"/>
            <w:bottom w:val="none" w:sz="0" w:space="0" w:color="auto"/>
            <w:right w:val="none" w:sz="0" w:space="0" w:color="auto"/>
          </w:divBdr>
        </w:div>
      </w:divsChild>
    </w:div>
    <w:div w:id="1754006441">
      <w:bodyDiv w:val="1"/>
      <w:marLeft w:val="0"/>
      <w:marRight w:val="0"/>
      <w:marTop w:val="0"/>
      <w:marBottom w:val="0"/>
      <w:divBdr>
        <w:top w:val="none" w:sz="0" w:space="0" w:color="auto"/>
        <w:left w:val="none" w:sz="0" w:space="0" w:color="auto"/>
        <w:bottom w:val="none" w:sz="0" w:space="0" w:color="auto"/>
        <w:right w:val="none" w:sz="0" w:space="0" w:color="auto"/>
      </w:divBdr>
      <w:divsChild>
        <w:div w:id="856583277">
          <w:marLeft w:val="0"/>
          <w:marRight w:val="0"/>
          <w:marTop w:val="0"/>
          <w:marBottom w:val="0"/>
          <w:divBdr>
            <w:top w:val="none" w:sz="0" w:space="0" w:color="auto"/>
            <w:left w:val="none" w:sz="0" w:space="0" w:color="auto"/>
            <w:bottom w:val="none" w:sz="0" w:space="0" w:color="auto"/>
            <w:right w:val="none" w:sz="0" w:space="0" w:color="auto"/>
          </w:divBdr>
        </w:div>
        <w:div w:id="878006371">
          <w:marLeft w:val="0"/>
          <w:marRight w:val="0"/>
          <w:marTop w:val="0"/>
          <w:marBottom w:val="0"/>
          <w:divBdr>
            <w:top w:val="none" w:sz="0" w:space="0" w:color="auto"/>
            <w:left w:val="none" w:sz="0" w:space="0" w:color="auto"/>
            <w:bottom w:val="none" w:sz="0" w:space="0" w:color="auto"/>
            <w:right w:val="none" w:sz="0" w:space="0" w:color="auto"/>
          </w:divBdr>
        </w:div>
        <w:div w:id="1945652201">
          <w:marLeft w:val="0"/>
          <w:marRight w:val="0"/>
          <w:marTop w:val="0"/>
          <w:marBottom w:val="0"/>
          <w:divBdr>
            <w:top w:val="none" w:sz="0" w:space="0" w:color="auto"/>
            <w:left w:val="none" w:sz="0" w:space="0" w:color="auto"/>
            <w:bottom w:val="none" w:sz="0" w:space="0" w:color="auto"/>
            <w:right w:val="none" w:sz="0" w:space="0" w:color="auto"/>
          </w:divBdr>
        </w:div>
        <w:div w:id="955141444">
          <w:marLeft w:val="0"/>
          <w:marRight w:val="0"/>
          <w:marTop w:val="0"/>
          <w:marBottom w:val="0"/>
          <w:divBdr>
            <w:top w:val="none" w:sz="0" w:space="0" w:color="auto"/>
            <w:left w:val="none" w:sz="0" w:space="0" w:color="auto"/>
            <w:bottom w:val="none" w:sz="0" w:space="0" w:color="auto"/>
            <w:right w:val="none" w:sz="0" w:space="0" w:color="auto"/>
          </w:divBdr>
        </w:div>
        <w:div w:id="1097019006">
          <w:marLeft w:val="0"/>
          <w:marRight w:val="0"/>
          <w:marTop w:val="0"/>
          <w:marBottom w:val="0"/>
          <w:divBdr>
            <w:top w:val="none" w:sz="0" w:space="0" w:color="auto"/>
            <w:left w:val="none" w:sz="0" w:space="0" w:color="auto"/>
            <w:bottom w:val="none" w:sz="0" w:space="0" w:color="auto"/>
            <w:right w:val="none" w:sz="0" w:space="0" w:color="auto"/>
          </w:divBdr>
        </w:div>
        <w:div w:id="504978616">
          <w:marLeft w:val="0"/>
          <w:marRight w:val="0"/>
          <w:marTop w:val="0"/>
          <w:marBottom w:val="0"/>
          <w:divBdr>
            <w:top w:val="none" w:sz="0" w:space="0" w:color="auto"/>
            <w:left w:val="none" w:sz="0" w:space="0" w:color="auto"/>
            <w:bottom w:val="none" w:sz="0" w:space="0" w:color="auto"/>
            <w:right w:val="none" w:sz="0" w:space="0" w:color="auto"/>
          </w:divBdr>
        </w:div>
        <w:div w:id="889993473">
          <w:marLeft w:val="0"/>
          <w:marRight w:val="0"/>
          <w:marTop w:val="0"/>
          <w:marBottom w:val="0"/>
          <w:divBdr>
            <w:top w:val="none" w:sz="0" w:space="0" w:color="auto"/>
            <w:left w:val="none" w:sz="0" w:space="0" w:color="auto"/>
            <w:bottom w:val="none" w:sz="0" w:space="0" w:color="auto"/>
            <w:right w:val="none" w:sz="0" w:space="0" w:color="auto"/>
          </w:divBdr>
        </w:div>
        <w:div w:id="1647392716">
          <w:marLeft w:val="0"/>
          <w:marRight w:val="0"/>
          <w:marTop w:val="0"/>
          <w:marBottom w:val="0"/>
          <w:divBdr>
            <w:top w:val="none" w:sz="0" w:space="0" w:color="auto"/>
            <w:left w:val="none" w:sz="0" w:space="0" w:color="auto"/>
            <w:bottom w:val="none" w:sz="0" w:space="0" w:color="auto"/>
            <w:right w:val="none" w:sz="0" w:space="0" w:color="auto"/>
          </w:divBdr>
        </w:div>
        <w:div w:id="614868117">
          <w:marLeft w:val="0"/>
          <w:marRight w:val="0"/>
          <w:marTop w:val="0"/>
          <w:marBottom w:val="0"/>
          <w:divBdr>
            <w:top w:val="none" w:sz="0" w:space="0" w:color="auto"/>
            <w:left w:val="none" w:sz="0" w:space="0" w:color="auto"/>
            <w:bottom w:val="none" w:sz="0" w:space="0" w:color="auto"/>
            <w:right w:val="none" w:sz="0" w:space="0" w:color="auto"/>
          </w:divBdr>
        </w:div>
        <w:div w:id="2089879347">
          <w:marLeft w:val="0"/>
          <w:marRight w:val="0"/>
          <w:marTop w:val="0"/>
          <w:marBottom w:val="0"/>
          <w:divBdr>
            <w:top w:val="none" w:sz="0" w:space="0" w:color="auto"/>
            <w:left w:val="none" w:sz="0" w:space="0" w:color="auto"/>
            <w:bottom w:val="none" w:sz="0" w:space="0" w:color="auto"/>
            <w:right w:val="none" w:sz="0" w:space="0" w:color="auto"/>
          </w:divBdr>
        </w:div>
        <w:div w:id="792334052">
          <w:marLeft w:val="0"/>
          <w:marRight w:val="0"/>
          <w:marTop w:val="0"/>
          <w:marBottom w:val="0"/>
          <w:divBdr>
            <w:top w:val="none" w:sz="0" w:space="0" w:color="auto"/>
            <w:left w:val="none" w:sz="0" w:space="0" w:color="auto"/>
            <w:bottom w:val="none" w:sz="0" w:space="0" w:color="auto"/>
            <w:right w:val="none" w:sz="0" w:space="0" w:color="auto"/>
          </w:divBdr>
        </w:div>
        <w:div w:id="1466045785">
          <w:marLeft w:val="0"/>
          <w:marRight w:val="0"/>
          <w:marTop w:val="0"/>
          <w:marBottom w:val="0"/>
          <w:divBdr>
            <w:top w:val="none" w:sz="0" w:space="0" w:color="auto"/>
            <w:left w:val="none" w:sz="0" w:space="0" w:color="auto"/>
            <w:bottom w:val="none" w:sz="0" w:space="0" w:color="auto"/>
            <w:right w:val="none" w:sz="0" w:space="0" w:color="auto"/>
          </w:divBdr>
        </w:div>
        <w:div w:id="203911273">
          <w:marLeft w:val="0"/>
          <w:marRight w:val="0"/>
          <w:marTop w:val="0"/>
          <w:marBottom w:val="0"/>
          <w:divBdr>
            <w:top w:val="none" w:sz="0" w:space="0" w:color="auto"/>
            <w:left w:val="none" w:sz="0" w:space="0" w:color="auto"/>
            <w:bottom w:val="none" w:sz="0" w:space="0" w:color="auto"/>
            <w:right w:val="none" w:sz="0" w:space="0" w:color="auto"/>
          </w:divBdr>
        </w:div>
        <w:div w:id="495269595">
          <w:marLeft w:val="0"/>
          <w:marRight w:val="0"/>
          <w:marTop w:val="0"/>
          <w:marBottom w:val="0"/>
          <w:divBdr>
            <w:top w:val="none" w:sz="0" w:space="0" w:color="auto"/>
            <w:left w:val="none" w:sz="0" w:space="0" w:color="auto"/>
            <w:bottom w:val="none" w:sz="0" w:space="0" w:color="auto"/>
            <w:right w:val="none" w:sz="0" w:space="0" w:color="auto"/>
          </w:divBdr>
        </w:div>
        <w:div w:id="279843848">
          <w:marLeft w:val="0"/>
          <w:marRight w:val="0"/>
          <w:marTop w:val="0"/>
          <w:marBottom w:val="0"/>
          <w:divBdr>
            <w:top w:val="none" w:sz="0" w:space="0" w:color="auto"/>
            <w:left w:val="none" w:sz="0" w:space="0" w:color="auto"/>
            <w:bottom w:val="none" w:sz="0" w:space="0" w:color="auto"/>
            <w:right w:val="none" w:sz="0" w:space="0" w:color="auto"/>
          </w:divBdr>
        </w:div>
        <w:div w:id="180124472">
          <w:marLeft w:val="0"/>
          <w:marRight w:val="0"/>
          <w:marTop w:val="0"/>
          <w:marBottom w:val="0"/>
          <w:divBdr>
            <w:top w:val="none" w:sz="0" w:space="0" w:color="auto"/>
            <w:left w:val="none" w:sz="0" w:space="0" w:color="auto"/>
            <w:bottom w:val="none" w:sz="0" w:space="0" w:color="auto"/>
            <w:right w:val="none" w:sz="0" w:space="0" w:color="auto"/>
          </w:divBdr>
        </w:div>
        <w:div w:id="970864619">
          <w:marLeft w:val="0"/>
          <w:marRight w:val="0"/>
          <w:marTop w:val="0"/>
          <w:marBottom w:val="0"/>
          <w:divBdr>
            <w:top w:val="none" w:sz="0" w:space="0" w:color="auto"/>
            <w:left w:val="none" w:sz="0" w:space="0" w:color="auto"/>
            <w:bottom w:val="none" w:sz="0" w:space="0" w:color="auto"/>
            <w:right w:val="none" w:sz="0" w:space="0" w:color="auto"/>
          </w:divBdr>
        </w:div>
        <w:div w:id="1076972335">
          <w:marLeft w:val="0"/>
          <w:marRight w:val="0"/>
          <w:marTop w:val="0"/>
          <w:marBottom w:val="0"/>
          <w:divBdr>
            <w:top w:val="none" w:sz="0" w:space="0" w:color="auto"/>
            <w:left w:val="none" w:sz="0" w:space="0" w:color="auto"/>
            <w:bottom w:val="none" w:sz="0" w:space="0" w:color="auto"/>
            <w:right w:val="none" w:sz="0" w:space="0" w:color="auto"/>
          </w:divBdr>
        </w:div>
      </w:divsChild>
    </w:div>
    <w:div w:id="1985304966">
      <w:bodyDiv w:val="1"/>
      <w:marLeft w:val="0"/>
      <w:marRight w:val="0"/>
      <w:marTop w:val="0"/>
      <w:marBottom w:val="0"/>
      <w:divBdr>
        <w:top w:val="none" w:sz="0" w:space="0" w:color="auto"/>
        <w:left w:val="none" w:sz="0" w:space="0" w:color="auto"/>
        <w:bottom w:val="none" w:sz="0" w:space="0" w:color="auto"/>
        <w:right w:val="none" w:sz="0" w:space="0" w:color="auto"/>
      </w:divBdr>
      <w:divsChild>
        <w:div w:id="556094224">
          <w:marLeft w:val="0"/>
          <w:marRight w:val="0"/>
          <w:marTop w:val="0"/>
          <w:marBottom w:val="0"/>
          <w:divBdr>
            <w:top w:val="none" w:sz="0" w:space="0" w:color="auto"/>
            <w:left w:val="none" w:sz="0" w:space="0" w:color="auto"/>
            <w:bottom w:val="none" w:sz="0" w:space="0" w:color="auto"/>
            <w:right w:val="none" w:sz="0" w:space="0" w:color="auto"/>
          </w:divBdr>
        </w:div>
        <w:div w:id="952174518">
          <w:marLeft w:val="0"/>
          <w:marRight w:val="0"/>
          <w:marTop w:val="0"/>
          <w:marBottom w:val="0"/>
          <w:divBdr>
            <w:top w:val="none" w:sz="0" w:space="0" w:color="auto"/>
            <w:left w:val="none" w:sz="0" w:space="0" w:color="auto"/>
            <w:bottom w:val="none" w:sz="0" w:space="0" w:color="auto"/>
            <w:right w:val="none" w:sz="0" w:space="0" w:color="auto"/>
          </w:divBdr>
        </w:div>
        <w:div w:id="1225801436">
          <w:marLeft w:val="0"/>
          <w:marRight w:val="0"/>
          <w:marTop w:val="0"/>
          <w:marBottom w:val="0"/>
          <w:divBdr>
            <w:top w:val="none" w:sz="0" w:space="0" w:color="auto"/>
            <w:left w:val="none" w:sz="0" w:space="0" w:color="auto"/>
            <w:bottom w:val="none" w:sz="0" w:space="0" w:color="auto"/>
            <w:right w:val="none" w:sz="0" w:space="0" w:color="auto"/>
          </w:divBdr>
        </w:div>
        <w:div w:id="302125210">
          <w:marLeft w:val="0"/>
          <w:marRight w:val="0"/>
          <w:marTop w:val="0"/>
          <w:marBottom w:val="0"/>
          <w:divBdr>
            <w:top w:val="none" w:sz="0" w:space="0" w:color="auto"/>
            <w:left w:val="none" w:sz="0" w:space="0" w:color="auto"/>
            <w:bottom w:val="none" w:sz="0" w:space="0" w:color="auto"/>
            <w:right w:val="none" w:sz="0" w:space="0" w:color="auto"/>
          </w:divBdr>
        </w:div>
        <w:div w:id="1921937866">
          <w:marLeft w:val="0"/>
          <w:marRight w:val="0"/>
          <w:marTop w:val="0"/>
          <w:marBottom w:val="0"/>
          <w:divBdr>
            <w:top w:val="none" w:sz="0" w:space="0" w:color="auto"/>
            <w:left w:val="none" w:sz="0" w:space="0" w:color="auto"/>
            <w:bottom w:val="none" w:sz="0" w:space="0" w:color="auto"/>
            <w:right w:val="none" w:sz="0" w:space="0" w:color="auto"/>
          </w:divBdr>
        </w:div>
        <w:div w:id="1827236540">
          <w:marLeft w:val="0"/>
          <w:marRight w:val="0"/>
          <w:marTop w:val="0"/>
          <w:marBottom w:val="0"/>
          <w:divBdr>
            <w:top w:val="none" w:sz="0" w:space="0" w:color="auto"/>
            <w:left w:val="none" w:sz="0" w:space="0" w:color="auto"/>
            <w:bottom w:val="none" w:sz="0" w:space="0" w:color="auto"/>
            <w:right w:val="none" w:sz="0" w:space="0" w:color="auto"/>
          </w:divBdr>
        </w:div>
        <w:div w:id="1584532102">
          <w:marLeft w:val="0"/>
          <w:marRight w:val="0"/>
          <w:marTop w:val="0"/>
          <w:marBottom w:val="0"/>
          <w:divBdr>
            <w:top w:val="none" w:sz="0" w:space="0" w:color="auto"/>
            <w:left w:val="none" w:sz="0" w:space="0" w:color="auto"/>
            <w:bottom w:val="none" w:sz="0" w:space="0" w:color="auto"/>
            <w:right w:val="none" w:sz="0" w:space="0" w:color="auto"/>
          </w:divBdr>
        </w:div>
        <w:div w:id="1158808504">
          <w:marLeft w:val="0"/>
          <w:marRight w:val="0"/>
          <w:marTop w:val="0"/>
          <w:marBottom w:val="0"/>
          <w:divBdr>
            <w:top w:val="none" w:sz="0" w:space="0" w:color="auto"/>
            <w:left w:val="none" w:sz="0" w:space="0" w:color="auto"/>
            <w:bottom w:val="none" w:sz="0" w:space="0" w:color="auto"/>
            <w:right w:val="none" w:sz="0" w:space="0" w:color="auto"/>
          </w:divBdr>
        </w:div>
        <w:div w:id="604532881">
          <w:marLeft w:val="0"/>
          <w:marRight w:val="0"/>
          <w:marTop w:val="0"/>
          <w:marBottom w:val="0"/>
          <w:divBdr>
            <w:top w:val="none" w:sz="0" w:space="0" w:color="auto"/>
            <w:left w:val="none" w:sz="0" w:space="0" w:color="auto"/>
            <w:bottom w:val="none" w:sz="0" w:space="0" w:color="auto"/>
            <w:right w:val="none" w:sz="0" w:space="0" w:color="auto"/>
          </w:divBdr>
        </w:div>
        <w:div w:id="581375771">
          <w:marLeft w:val="0"/>
          <w:marRight w:val="0"/>
          <w:marTop w:val="0"/>
          <w:marBottom w:val="0"/>
          <w:divBdr>
            <w:top w:val="none" w:sz="0" w:space="0" w:color="auto"/>
            <w:left w:val="none" w:sz="0" w:space="0" w:color="auto"/>
            <w:bottom w:val="none" w:sz="0" w:space="0" w:color="auto"/>
            <w:right w:val="none" w:sz="0" w:space="0" w:color="auto"/>
          </w:divBdr>
        </w:div>
        <w:div w:id="118498760">
          <w:marLeft w:val="0"/>
          <w:marRight w:val="0"/>
          <w:marTop w:val="0"/>
          <w:marBottom w:val="0"/>
          <w:divBdr>
            <w:top w:val="none" w:sz="0" w:space="0" w:color="auto"/>
            <w:left w:val="none" w:sz="0" w:space="0" w:color="auto"/>
            <w:bottom w:val="none" w:sz="0" w:space="0" w:color="auto"/>
            <w:right w:val="none" w:sz="0" w:space="0" w:color="auto"/>
          </w:divBdr>
        </w:div>
        <w:div w:id="1773427200">
          <w:marLeft w:val="0"/>
          <w:marRight w:val="0"/>
          <w:marTop w:val="0"/>
          <w:marBottom w:val="0"/>
          <w:divBdr>
            <w:top w:val="none" w:sz="0" w:space="0" w:color="auto"/>
            <w:left w:val="none" w:sz="0" w:space="0" w:color="auto"/>
            <w:bottom w:val="none" w:sz="0" w:space="0" w:color="auto"/>
            <w:right w:val="none" w:sz="0" w:space="0" w:color="auto"/>
          </w:divBdr>
        </w:div>
        <w:div w:id="1665010267">
          <w:marLeft w:val="0"/>
          <w:marRight w:val="0"/>
          <w:marTop w:val="0"/>
          <w:marBottom w:val="0"/>
          <w:divBdr>
            <w:top w:val="none" w:sz="0" w:space="0" w:color="auto"/>
            <w:left w:val="none" w:sz="0" w:space="0" w:color="auto"/>
            <w:bottom w:val="none" w:sz="0" w:space="0" w:color="auto"/>
            <w:right w:val="none" w:sz="0" w:space="0" w:color="auto"/>
          </w:divBdr>
        </w:div>
        <w:div w:id="1322005046">
          <w:marLeft w:val="0"/>
          <w:marRight w:val="0"/>
          <w:marTop w:val="0"/>
          <w:marBottom w:val="0"/>
          <w:divBdr>
            <w:top w:val="none" w:sz="0" w:space="0" w:color="auto"/>
            <w:left w:val="none" w:sz="0" w:space="0" w:color="auto"/>
            <w:bottom w:val="none" w:sz="0" w:space="0" w:color="auto"/>
            <w:right w:val="none" w:sz="0" w:space="0" w:color="auto"/>
          </w:divBdr>
        </w:div>
        <w:div w:id="1704162304">
          <w:marLeft w:val="0"/>
          <w:marRight w:val="0"/>
          <w:marTop w:val="0"/>
          <w:marBottom w:val="0"/>
          <w:divBdr>
            <w:top w:val="none" w:sz="0" w:space="0" w:color="auto"/>
            <w:left w:val="none" w:sz="0" w:space="0" w:color="auto"/>
            <w:bottom w:val="none" w:sz="0" w:space="0" w:color="auto"/>
            <w:right w:val="none" w:sz="0" w:space="0" w:color="auto"/>
          </w:divBdr>
        </w:div>
        <w:div w:id="1543132018">
          <w:marLeft w:val="0"/>
          <w:marRight w:val="0"/>
          <w:marTop w:val="0"/>
          <w:marBottom w:val="0"/>
          <w:divBdr>
            <w:top w:val="none" w:sz="0" w:space="0" w:color="auto"/>
            <w:left w:val="none" w:sz="0" w:space="0" w:color="auto"/>
            <w:bottom w:val="none" w:sz="0" w:space="0" w:color="auto"/>
            <w:right w:val="none" w:sz="0" w:space="0" w:color="auto"/>
          </w:divBdr>
        </w:div>
        <w:div w:id="1446267059">
          <w:marLeft w:val="0"/>
          <w:marRight w:val="0"/>
          <w:marTop w:val="0"/>
          <w:marBottom w:val="0"/>
          <w:divBdr>
            <w:top w:val="none" w:sz="0" w:space="0" w:color="auto"/>
            <w:left w:val="none" w:sz="0" w:space="0" w:color="auto"/>
            <w:bottom w:val="none" w:sz="0" w:space="0" w:color="auto"/>
            <w:right w:val="none" w:sz="0" w:space="0" w:color="auto"/>
          </w:divBdr>
        </w:div>
        <w:div w:id="26138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95CAE5CA23F475DBC2E4B1566489F95"/>
        <w:category>
          <w:name w:val="General"/>
          <w:gallery w:val="placeholder"/>
        </w:category>
        <w:types>
          <w:type w:val="bbPlcHdr"/>
        </w:types>
        <w:behaviors>
          <w:behavior w:val="content"/>
        </w:behaviors>
        <w:guid w:val="{B4A35537-BE26-4F89-8B9A-F73D66519111}"/>
      </w:docPartPr>
      <w:docPartBody>
        <w:p w:rsidR="00000000" w:rsidRDefault="00EC669C" w:rsidP="00EC669C">
          <w:pPr>
            <w:pStyle w:val="395CAE5CA23F475DBC2E4B1566489F95"/>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E286F1F92FF440258241948C5D2DE5C7"/>
        <w:category>
          <w:name w:val="General"/>
          <w:gallery w:val="placeholder"/>
        </w:category>
        <w:types>
          <w:type w:val="bbPlcHdr"/>
        </w:types>
        <w:behaviors>
          <w:behavior w:val="content"/>
        </w:behaviors>
        <w:guid w:val="{89EA832C-CC7B-47B2-89EC-46E485E70385}"/>
      </w:docPartPr>
      <w:docPartBody>
        <w:p w:rsidR="00000000" w:rsidRDefault="00EC669C" w:rsidP="00EC669C">
          <w:pPr>
            <w:pStyle w:val="E286F1F92FF440258241948C5D2DE5C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00C8C"/>
    <w:rsid w:val="003A7E57"/>
    <w:rsid w:val="003F61C4"/>
    <w:rsid w:val="004027ED"/>
    <w:rsid w:val="004068B1"/>
    <w:rsid w:val="00444715"/>
    <w:rsid w:val="004E1A75"/>
    <w:rsid w:val="00587536"/>
    <w:rsid w:val="005D5D2F"/>
    <w:rsid w:val="00623293"/>
    <w:rsid w:val="00636142"/>
    <w:rsid w:val="006C0858"/>
    <w:rsid w:val="006F561E"/>
    <w:rsid w:val="007C429E"/>
    <w:rsid w:val="007C6036"/>
    <w:rsid w:val="0088172E"/>
    <w:rsid w:val="009C0E11"/>
    <w:rsid w:val="00AC3009"/>
    <w:rsid w:val="00AD5D56"/>
    <w:rsid w:val="00B2559E"/>
    <w:rsid w:val="00B46AFF"/>
    <w:rsid w:val="00B80969"/>
    <w:rsid w:val="00BA2926"/>
    <w:rsid w:val="00C16165"/>
    <w:rsid w:val="00C35680"/>
    <w:rsid w:val="00CD4EF8"/>
    <w:rsid w:val="00EC669C"/>
    <w:rsid w:val="00FC749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395CAE5CA23F475DBC2E4B1566489F95">
    <w:name w:val="395CAE5CA23F475DBC2E4B1566489F95"/>
    <w:rsid w:val="00EC669C"/>
  </w:style>
  <w:style w:type="paragraph" w:customStyle="1" w:styleId="E286F1F92FF440258241948C5D2DE5C7">
    <w:name w:val="E286F1F92FF440258241948C5D2DE5C7"/>
    <w:rsid w:val="00EC66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395CAE5CA23F475DBC2E4B1566489F95">
    <w:name w:val="395CAE5CA23F475DBC2E4B1566489F95"/>
    <w:rsid w:val="00EC669C"/>
  </w:style>
  <w:style w:type="paragraph" w:customStyle="1" w:styleId="E286F1F92FF440258241948C5D2DE5C7">
    <w:name w:val="E286F1F92FF440258241948C5D2DE5C7"/>
    <w:rsid w:val="00EC6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2014-09-30T16:05:00Z</dcterms:created>
  <dcterms:modified xsi:type="dcterms:W3CDTF">2014-09-30T16:05:00Z</dcterms:modified>
</cp:coreProperties>
</file>